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B0729">
      <w:pPr>
        <w:rPr>
          <w:rFonts w:hint="eastAsia"/>
        </w:rPr>
      </w:pPr>
      <w:hyperlink r:id="rId6" w:history="1">
        <w:r w:rsidRPr="005665A1">
          <w:rPr>
            <w:rStyle w:val="a5"/>
          </w:rPr>
          <w:t>http://requests.ryanmccue.info/download/</w:t>
        </w:r>
      </w:hyperlink>
    </w:p>
    <w:p w:rsidR="001B0729" w:rsidRDefault="001B0729">
      <w:pPr>
        <w:rPr>
          <w:rFonts w:hint="eastAsia"/>
        </w:rPr>
      </w:pPr>
    </w:p>
    <w:p w:rsidR="001B0729" w:rsidRDefault="000D34F2">
      <w:r w:rsidRPr="000D34F2">
        <w:t>http://requests.ryanmccue.info/docs/usage-advanced.html</w:t>
      </w:r>
    </w:p>
    <w:sectPr w:rsidR="001B07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1DF" w:rsidRDefault="00CF31DF" w:rsidP="001B0729">
      <w:r>
        <w:separator/>
      </w:r>
    </w:p>
  </w:endnote>
  <w:endnote w:type="continuationSeparator" w:id="1">
    <w:p w:rsidR="00CF31DF" w:rsidRDefault="00CF31DF" w:rsidP="001B07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1DF" w:rsidRDefault="00CF31DF" w:rsidP="001B0729">
      <w:r>
        <w:separator/>
      </w:r>
    </w:p>
  </w:footnote>
  <w:footnote w:type="continuationSeparator" w:id="1">
    <w:p w:rsidR="00CF31DF" w:rsidRDefault="00CF31DF" w:rsidP="001B07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729"/>
    <w:rsid w:val="000D34F2"/>
    <w:rsid w:val="001B0729"/>
    <w:rsid w:val="00CF3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B07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B072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B07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B0729"/>
    <w:rPr>
      <w:sz w:val="18"/>
      <w:szCs w:val="18"/>
    </w:rPr>
  </w:style>
  <w:style w:type="character" w:styleId="a5">
    <w:name w:val="Hyperlink"/>
    <w:basedOn w:val="a0"/>
    <w:uiPriority w:val="99"/>
    <w:unhideWhenUsed/>
    <w:rsid w:val="001B07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quests.ryanmccue.info/downloa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3</cp:revision>
  <dcterms:created xsi:type="dcterms:W3CDTF">2017-03-12T02:42:00Z</dcterms:created>
  <dcterms:modified xsi:type="dcterms:W3CDTF">2017-03-12T03:05:00Z</dcterms:modified>
</cp:coreProperties>
</file>